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43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1248"/>
        <w:gridCol w:w="249"/>
        <w:gridCol w:w="96"/>
        <w:gridCol w:w="903"/>
        <w:gridCol w:w="231"/>
        <w:gridCol w:w="267"/>
        <w:gridCol w:w="750"/>
        <w:gridCol w:w="380"/>
        <w:gridCol w:w="21"/>
        <w:gridCol w:w="249"/>
        <w:gridCol w:w="97"/>
        <w:gridCol w:w="501"/>
        <w:gridCol w:w="111"/>
        <w:gridCol w:w="34"/>
        <w:gridCol w:w="851"/>
        <w:gridCol w:w="252"/>
        <w:gridCol w:w="12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9439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eastAsia="Times New Roman"/>
                <w:color w:val="000000"/>
                <w:szCs w:val="21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30"/>
                <w:szCs w:val="30"/>
                <w:highlight w:val="none"/>
              </w:rPr>
              <w:t>长沙市</w:t>
            </w:r>
            <w:r>
              <w:rPr>
                <w:rFonts w:hint="eastAsia" w:ascii="微软雅黑" w:hAnsi="微软雅黑" w:eastAsia="微软雅黑"/>
                <w:color w:val="000000"/>
                <w:sz w:val="30"/>
                <w:szCs w:val="30"/>
                <w:highlight w:val="none"/>
                <w:lang w:val="en-US" w:eastAsia="zh-CN"/>
              </w:rPr>
              <w:t>高层次</w:t>
            </w:r>
            <w:r>
              <w:rPr>
                <w:rFonts w:hint="eastAsia" w:ascii="微软雅黑" w:hAnsi="微软雅黑" w:eastAsia="微软雅黑"/>
                <w:color w:val="000000"/>
                <w:sz w:val="30"/>
                <w:szCs w:val="30"/>
                <w:highlight w:val="none"/>
              </w:rPr>
              <w:t>紧缺急需人才集聚工程申报表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eastAsia="Times New Roman"/>
                <w:color w:val="000000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中文姓名</w:t>
            </w:r>
          </w:p>
        </w:tc>
        <w:tc>
          <w:tcPr>
            <w:tcW w:w="15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陈越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eastAsia="Times New Roman"/>
                <w:color w:val="000000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auto"/>
                <w:sz w:val="22"/>
                <w:szCs w:val="22"/>
                <w:highlight w:val="none"/>
              </w:rPr>
              <w:t>英文姓名</w:t>
            </w: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99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eastAsia="Times New Roman"/>
                <w:color w:val="000000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性别</w:t>
            </w:r>
          </w:p>
        </w:tc>
        <w:tc>
          <w:tcPr>
            <w:tcW w:w="23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eastAsia="Times New Roman"/>
                <w:color w:val="000000"/>
                <w:highlight w:val="none"/>
              </w:rPr>
            </w:pPr>
            <w:r>
              <w:rPr>
                <w:rFonts w:hint="eastAsia"/>
                <w:lang w:val="en-US" w:eastAsia="zh-CN"/>
              </w:rPr>
              <w:t>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eastAsia="Times New Roman"/>
                <w:color w:val="000000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证件类型</w:t>
            </w:r>
          </w:p>
        </w:tc>
        <w:tc>
          <w:tcPr>
            <w:tcW w:w="15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身份证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eastAsia="Times New Roman"/>
                <w:color w:val="000000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证件号码</w:t>
            </w:r>
          </w:p>
        </w:tc>
        <w:tc>
          <w:tcPr>
            <w:tcW w:w="4761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430302198701240054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eastAsia="Times New Roman"/>
                <w:color w:val="000000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出生日期</w:t>
            </w:r>
          </w:p>
        </w:tc>
        <w:tc>
          <w:tcPr>
            <w:tcW w:w="15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/>
                <w:lang w:val="en-US" w:eastAsia="zh-CN"/>
              </w:rPr>
              <w:t>1987-01-24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eastAsia="Times New Roman"/>
                <w:color w:val="000000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出生地</w:t>
            </w: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/>
                <w:lang w:val="en-US" w:eastAsia="zh-CN"/>
              </w:rPr>
              <w:t>湘潭市</w:t>
            </w:r>
          </w:p>
        </w:tc>
        <w:tc>
          <w:tcPr>
            <w:tcW w:w="95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eastAsia="Times New Roman"/>
                <w:color w:val="000000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国籍</w:t>
            </w:r>
          </w:p>
        </w:tc>
        <w:tc>
          <w:tcPr>
            <w:tcW w:w="23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eastAsia="Times New Roman"/>
                <w:color w:val="000000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政治面貌</w:t>
            </w:r>
          </w:p>
        </w:tc>
        <w:tc>
          <w:tcPr>
            <w:tcW w:w="15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/>
                <w:lang w:val="en-US" w:eastAsia="zh-CN"/>
              </w:rPr>
              <w:t>群众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eastAsia="Times New Roman"/>
                <w:color w:val="000000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手机号</w:t>
            </w: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/>
                <w:lang w:val="en-US" w:eastAsia="zh-CN"/>
              </w:rPr>
              <w:t>15364061327</w:t>
            </w:r>
          </w:p>
        </w:tc>
        <w:tc>
          <w:tcPr>
            <w:tcW w:w="95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E-mail</w:t>
            </w:r>
          </w:p>
        </w:tc>
        <w:tc>
          <w:tcPr>
            <w:tcW w:w="23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helloyuechen@163.com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Calibri" w:hAnsi="Calibri"/>
                <w:color w:val="000000"/>
                <w:szCs w:val="21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申报条件</w:t>
            </w:r>
          </w:p>
        </w:tc>
        <w:tc>
          <w:tcPr>
            <w:tcW w:w="272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</w:p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eastAsia="Times New Roman"/>
                <w:color w:val="000000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取得时间</w:t>
            </w:r>
          </w:p>
        </w:tc>
        <w:tc>
          <w:tcPr>
            <w:tcW w:w="334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技术职称</w:t>
            </w:r>
          </w:p>
        </w:tc>
        <w:tc>
          <w:tcPr>
            <w:tcW w:w="272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取得时间</w:t>
            </w:r>
          </w:p>
        </w:tc>
        <w:tc>
          <w:tcPr>
            <w:tcW w:w="334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单位名称</w:t>
            </w:r>
          </w:p>
        </w:tc>
        <w:tc>
          <w:tcPr>
            <w:tcW w:w="272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长沙八思量信息技术有限公司</w:t>
            </w: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单位性质</w:t>
            </w:r>
          </w:p>
        </w:tc>
        <w:tc>
          <w:tcPr>
            <w:tcW w:w="334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私营企业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行业类型</w:t>
            </w:r>
          </w:p>
        </w:tc>
        <w:tc>
          <w:tcPr>
            <w:tcW w:w="272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信息传输、软件和信息技术服务业 </w:t>
            </w: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产业领域</w:t>
            </w:r>
          </w:p>
        </w:tc>
        <w:tc>
          <w:tcPr>
            <w:tcW w:w="334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  <w:jc w:val="center"/>
        </w:trPr>
        <w:tc>
          <w:tcPr>
            <w:tcW w:w="195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是否属于长沙市２２条优势新兴产业链</w:t>
            </w:r>
          </w:p>
        </w:tc>
        <w:tc>
          <w:tcPr>
            <w:tcW w:w="2727" w:type="dxa"/>
            <w:gridSpan w:val="5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是</w:t>
            </w:r>
          </w:p>
        </w:tc>
        <w:tc>
          <w:tcPr>
            <w:tcW w:w="139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主要属于产业链</w:t>
            </w:r>
          </w:p>
        </w:tc>
        <w:tc>
          <w:tcPr>
            <w:tcW w:w="3364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智能建造产业链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  <w:jc w:val="center"/>
        </w:trPr>
        <w:tc>
          <w:tcPr>
            <w:tcW w:w="19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default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</w:p>
        </w:tc>
        <w:tc>
          <w:tcPr>
            <w:tcW w:w="2727" w:type="dxa"/>
            <w:gridSpan w:val="5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default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</w:p>
        </w:tc>
        <w:tc>
          <w:tcPr>
            <w:tcW w:w="139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同时属于其他产业链</w:t>
            </w:r>
          </w:p>
        </w:tc>
        <w:tc>
          <w:tcPr>
            <w:tcW w:w="3364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单位地址</w:t>
            </w:r>
          </w:p>
        </w:tc>
        <w:tc>
          <w:tcPr>
            <w:tcW w:w="7488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长沙市高新开发区文轩路27号麓谷钰园A1栋603房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业务联系人</w:t>
            </w:r>
          </w:p>
        </w:tc>
        <w:tc>
          <w:tcPr>
            <w:tcW w:w="272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马卓</w:t>
            </w:r>
          </w:p>
        </w:tc>
        <w:tc>
          <w:tcPr>
            <w:tcW w:w="166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业务联系人手机号码</w:t>
            </w:r>
          </w:p>
        </w:tc>
        <w:tc>
          <w:tcPr>
            <w:tcW w:w="309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14789740301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现任职务</w:t>
            </w:r>
          </w:p>
        </w:tc>
        <w:tc>
          <w:tcPr>
            <w:tcW w:w="272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总工</w:t>
            </w:r>
          </w:p>
        </w:tc>
        <w:tc>
          <w:tcPr>
            <w:tcW w:w="166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从事专业</w:t>
            </w:r>
          </w:p>
        </w:tc>
        <w:tc>
          <w:tcPr>
            <w:tcW w:w="309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自动化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劳动合同类型</w:t>
            </w:r>
          </w:p>
        </w:tc>
        <w:tc>
          <w:tcPr>
            <w:tcW w:w="7488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合同开始时间</w:t>
            </w:r>
          </w:p>
        </w:tc>
        <w:tc>
          <w:tcPr>
            <w:tcW w:w="272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66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合同结束时间</w:t>
            </w:r>
          </w:p>
        </w:tc>
        <w:tc>
          <w:tcPr>
            <w:tcW w:w="309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引进前工作单位</w:t>
            </w:r>
          </w:p>
        </w:tc>
        <w:tc>
          <w:tcPr>
            <w:tcW w:w="272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株洲嘉成科技发展股份有限公司</w:t>
            </w:r>
          </w:p>
        </w:tc>
        <w:tc>
          <w:tcPr>
            <w:tcW w:w="166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引进前职务</w:t>
            </w:r>
          </w:p>
        </w:tc>
        <w:tc>
          <w:tcPr>
            <w:tcW w:w="309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研发工程师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引进前工作所在地</w:t>
            </w:r>
          </w:p>
        </w:tc>
        <w:tc>
          <w:tcPr>
            <w:tcW w:w="7488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/>
              </w:rPr>
              <w:t>株洲市天元区仙月环路1233号嘉成科技机电一体化产业基地1-2号配套办公整栋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毕业院校</w:t>
            </w:r>
          </w:p>
        </w:tc>
        <w:tc>
          <w:tcPr>
            <w:tcW w:w="272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湖南大学</w:t>
            </w:r>
          </w:p>
        </w:tc>
        <w:tc>
          <w:tcPr>
            <w:tcW w:w="166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所学专业</w:t>
            </w:r>
          </w:p>
        </w:tc>
        <w:tc>
          <w:tcPr>
            <w:tcW w:w="309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应用物理学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最高学历</w:t>
            </w:r>
          </w:p>
        </w:tc>
        <w:tc>
          <w:tcPr>
            <w:tcW w:w="272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本科</w:t>
            </w:r>
          </w:p>
        </w:tc>
        <w:tc>
          <w:tcPr>
            <w:tcW w:w="166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毕业时间</w:t>
            </w:r>
          </w:p>
        </w:tc>
        <w:tc>
          <w:tcPr>
            <w:tcW w:w="309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20090618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195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Calibri" w:hAnsi="Calibri"/>
                <w:color w:val="000000"/>
                <w:szCs w:val="21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主要教育经历</w:t>
            </w:r>
          </w:p>
        </w:tc>
        <w:tc>
          <w:tcPr>
            <w:tcW w:w="12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  <w:t>开始时间</w:t>
            </w:r>
          </w:p>
        </w:tc>
        <w:tc>
          <w:tcPr>
            <w:tcW w:w="12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微软雅黑" w:hAnsi="微软雅黑" w:eastAsia="微软雅黑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  <w:t>结束时间</w:t>
            </w:r>
          </w:p>
        </w:tc>
        <w:tc>
          <w:tcPr>
            <w:tcW w:w="12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微软雅黑" w:hAnsi="微软雅黑" w:eastAsia="微软雅黑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  <w:t>毕业院校</w:t>
            </w:r>
          </w:p>
        </w:tc>
        <w:tc>
          <w:tcPr>
            <w:tcW w:w="124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微软雅黑" w:hAnsi="微软雅黑" w:eastAsia="微软雅黑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  <w:lang w:val="en-US" w:eastAsia="zh-CN"/>
              </w:rPr>
              <w:t>专业</w:t>
            </w:r>
          </w:p>
        </w:tc>
        <w:tc>
          <w:tcPr>
            <w:tcW w:w="124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微软雅黑" w:hAnsi="微软雅黑" w:eastAsia="微软雅黑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  <w:t>学历</w:t>
            </w:r>
          </w:p>
        </w:tc>
        <w:tc>
          <w:tcPr>
            <w:tcW w:w="12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微软雅黑" w:hAnsi="微软雅黑" w:eastAsia="微软雅黑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  <w:t>国家/地区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195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eastAsia="宋体"/>
                <w:color w:val="000000"/>
                <w:highlight w:val="none"/>
                <w:lang w:val="en-US" w:eastAsia="zh-CN"/>
              </w:rPr>
            </w:pPr>
          </w:p>
        </w:tc>
        <w:tc>
          <w:tcPr>
            <w:tcW w:w="12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  <w:t>2005</w:t>
            </w:r>
          </w:p>
        </w:tc>
        <w:tc>
          <w:tcPr>
            <w:tcW w:w="12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  <w:t>2009</w:t>
            </w:r>
          </w:p>
        </w:tc>
        <w:tc>
          <w:tcPr>
            <w:tcW w:w="12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微软雅黑" w:hAnsi="微软雅黑" w:eastAsia="微软雅黑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  <w:lang w:val="en-US" w:eastAsia="zh-CN"/>
              </w:rPr>
              <w:t>湖南大学</w:t>
            </w:r>
          </w:p>
        </w:tc>
        <w:tc>
          <w:tcPr>
            <w:tcW w:w="124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  <w:t>应用物理学</w:t>
            </w:r>
          </w:p>
        </w:tc>
        <w:tc>
          <w:tcPr>
            <w:tcW w:w="124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  <w:t>本科</w:t>
            </w:r>
          </w:p>
        </w:tc>
        <w:tc>
          <w:tcPr>
            <w:tcW w:w="12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195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主要工作经历</w:t>
            </w:r>
          </w:p>
        </w:tc>
        <w:tc>
          <w:tcPr>
            <w:tcW w:w="14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  <w:t>开始时间</w:t>
            </w:r>
          </w:p>
        </w:tc>
        <w:tc>
          <w:tcPr>
            <w:tcW w:w="149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  <w:t>结束时间</w:t>
            </w:r>
          </w:p>
        </w:tc>
        <w:tc>
          <w:tcPr>
            <w:tcW w:w="149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微软雅黑" w:hAnsi="微软雅黑" w:eastAsia="微软雅黑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  <w:lang w:val="en-US" w:eastAsia="zh-CN"/>
              </w:rPr>
              <w:t>工作单位</w:t>
            </w:r>
          </w:p>
        </w:tc>
        <w:tc>
          <w:tcPr>
            <w:tcW w:w="149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微软雅黑" w:hAnsi="微软雅黑" w:eastAsia="微软雅黑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  <w:lang w:val="en-US" w:eastAsia="zh-CN"/>
              </w:rPr>
              <w:t>职务</w:t>
            </w: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微软雅黑" w:hAnsi="微软雅黑" w:eastAsia="微软雅黑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  <w:lang w:val="en-US" w:eastAsia="zh-CN"/>
              </w:rPr>
              <w:t>国家/地区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195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4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  <w:t>2023年7月</w:t>
            </w:r>
          </w:p>
        </w:tc>
        <w:tc>
          <w:tcPr>
            <w:tcW w:w="149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49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  <w:t>长沙八司量信息技术有限公司</w:t>
            </w:r>
          </w:p>
        </w:tc>
        <w:tc>
          <w:tcPr>
            <w:tcW w:w="149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  <w:t>总工</w:t>
            </w: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195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4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  <w:t>2022年4月</w:t>
            </w:r>
          </w:p>
        </w:tc>
        <w:tc>
          <w:tcPr>
            <w:tcW w:w="149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  <w:t>2023年7月</w:t>
            </w:r>
          </w:p>
        </w:tc>
        <w:tc>
          <w:tcPr>
            <w:tcW w:w="149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  <w:t>株洲嘉成科技发展股份有限公司</w:t>
            </w:r>
          </w:p>
        </w:tc>
        <w:tc>
          <w:tcPr>
            <w:tcW w:w="149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  <w:t>研发工程师</w:t>
            </w: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195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4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  <w:t>2018年9月</w:t>
            </w:r>
          </w:p>
        </w:tc>
        <w:tc>
          <w:tcPr>
            <w:tcW w:w="149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  <w:t>2022年4月</w:t>
            </w:r>
          </w:p>
        </w:tc>
        <w:tc>
          <w:tcPr>
            <w:tcW w:w="149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  <w:t>深圳市人通智能有限公司</w:t>
            </w:r>
          </w:p>
        </w:tc>
        <w:tc>
          <w:tcPr>
            <w:tcW w:w="149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  <w:t>高级软件工程师</w:t>
            </w: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195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4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  <w:t>2016年9月</w:t>
            </w:r>
          </w:p>
        </w:tc>
        <w:tc>
          <w:tcPr>
            <w:tcW w:w="149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  <w:t>2018年8月</w:t>
            </w:r>
          </w:p>
        </w:tc>
        <w:tc>
          <w:tcPr>
            <w:tcW w:w="149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  <w:t>长沙八司量信息技术有限公司</w:t>
            </w:r>
          </w:p>
        </w:tc>
        <w:tc>
          <w:tcPr>
            <w:tcW w:w="149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  <w:t>研发工程师</w:t>
            </w: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195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4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  <w:t>2015年3月</w:t>
            </w:r>
          </w:p>
        </w:tc>
        <w:tc>
          <w:tcPr>
            <w:tcW w:w="149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  <w:t>2016年9月</w:t>
            </w:r>
          </w:p>
        </w:tc>
        <w:tc>
          <w:tcPr>
            <w:tcW w:w="149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  <w:t>株洲嘉成科技发展有限公司</w:t>
            </w:r>
          </w:p>
        </w:tc>
        <w:tc>
          <w:tcPr>
            <w:tcW w:w="149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  <w:t>系统工程师</w:t>
            </w: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195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4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  <w:t>2012年10月</w:t>
            </w:r>
          </w:p>
        </w:tc>
        <w:tc>
          <w:tcPr>
            <w:tcW w:w="149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  <w:t>2014年8月</w:t>
            </w:r>
          </w:p>
        </w:tc>
        <w:tc>
          <w:tcPr>
            <w:tcW w:w="149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  <w:t>东莞凯格精密机械有限公司</w:t>
            </w:r>
          </w:p>
        </w:tc>
        <w:tc>
          <w:tcPr>
            <w:tcW w:w="149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  <w:t>电气工程师</w:t>
            </w: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195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4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  <w:t>2011年6月</w:t>
            </w:r>
          </w:p>
        </w:tc>
        <w:tc>
          <w:tcPr>
            <w:tcW w:w="149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  <w:t>2012年9月</w:t>
            </w:r>
          </w:p>
        </w:tc>
        <w:tc>
          <w:tcPr>
            <w:tcW w:w="149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  <w:t>光韵达光电科技股份有限公司</w:t>
            </w:r>
          </w:p>
        </w:tc>
        <w:tc>
          <w:tcPr>
            <w:tcW w:w="149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  <w:t>研发工程师</w:t>
            </w: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195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4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  <w:t>2010年6月</w:t>
            </w:r>
          </w:p>
        </w:tc>
        <w:tc>
          <w:tcPr>
            <w:tcW w:w="149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  <w:t>2011年5月</w:t>
            </w:r>
          </w:p>
        </w:tc>
        <w:tc>
          <w:tcPr>
            <w:tcW w:w="149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  <w:t>光韵达光电科技股份有限公司</w:t>
            </w:r>
          </w:p>
        </w:tc>
        <w:tc>
          <w:tcPr>
            <w:tcW w:w="149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  <w:t>工艺工程师</w:t>
            </w: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195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4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  <w:t>2009年11月</w:t>
            </w:r>
          </w:p>
        </w:tc>
        <w:tc>
          <w:tcPr>
            <w:tcW w:w="149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  <w:t>2010年5月</w:t>
            </w:r>
          </w:p>
        </w:tc>
        <w:tc>
          <w:tcPr>
            <w:tcW w:w="149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  <w:t>光韵达光电科技股份有限公司</w:t>
            </w:r>
          </w:p>
        </w:tc>
        <w:tc>
          <w:tcPr>
            <w:tcW w:w="149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  <w:t>设备工程师</w:t>
            </w: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9" w:hRule="atLeast"/>
          <w:jc w:val="center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主要业绩和创新成果</w:t>
            </w:r>
          </w:p>
        </w:tc>
        <w:tc>
          <w:tcPr>
            <w:tcW w:w="7488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9" w:hRule="atLeast"/>
          <w:jc w:val="center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微软雅黑" w:hAnsi="微软雅黑" w:eastAsia="微软雅黑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  <w:lang w:val="en-US" w:eastAsia="zh-CN"/>
              </w:rPr>
              <w:t>2027</w:t>
            </w:r>
            <w:r>
              <w:rPr>
                <w:rFonts w:ascii="微软雅黑" w:hAnsi="微软雅黑" w:eastAsia="微软雅黑" w:cs="微软雅黑"/>
                <w:color w:val="000000"/>
                <w:sz w:val="22"/>
                <w:u w:val="none"/>
              </w:rPr>
              <w:t>年度工作目标</w:t>
            </w:r>
          </w:p>
        </w:tc>
        <w:tc>
          <w:tcPr>
            <w:tcW w:w="7488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left"/>
              <w:rPr>
                <w:rFonts w:hint="default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9" w:hRule="atLeast"/>
          <w:jc w:val="center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  <w:lang w:val="en-US" w:eastAsia="zh-CN"/>
              </w:rPr>
              <w:t>2028</w:t>
            </w:r>
            <w:r>
              <w:rPr>
                <w:rFonts w:ascii="微软雅黑" w:hAnsi="微软雅黑" w:eastAsia="微软雅黑" w:cs="微软雅黑"/>
                <w:color w:val="000000"/>
                <w:sz w:val="22"/>
                <w:u w:val="none"/>
              </w:rPr>
              <w:t>年度工作目标</w:t>
            </w:r>
          </w:p>
        </w:tc>
        <w:tc>
          <w:tcPr>
            <w:tcW w:w="7488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9" w:hRule="atLeast"/>
          <w:jc w:val="center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  <w:lang w:val="en-US" w:eastAsia="zh-CN"/>
              </w:rPr>
              <w:t>2029</w:t>
            </w:r>
            <w:r>
              <w:rPr>
                <w:rFonts w:ascii="微软雅黑" w:hAnsi="微软雅黑" w:eastAsia="微软雅黑" w:cs="微软雅黑"/>
                <w:color w:val="000000"/>
                <w:sz w:val="22"/>
                <w:u w:val="none"/>
              </w:rPr>
              <w:t>年度工作目标</w:t>
            </w:r>
          </w:p>
        </w:tc>
        <w:tc>
          <w:tcPr>
            <w:tcW w:w="7488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  <w:jc w:val="center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推荐理由</w:t>
            </w:r>
          </w:p>
        </w:tc>
        <w:tc>
          <w:tcPr>
            <w:tcW w:w="7488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atLeast"/>
          <w:jc w:val="center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支持条件</w:t>
            </w:r>
          </w:p>
        </w:tc>
        <w:tc>
          <w:tcPr>
            <w:tcW w:w="7488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hint="eastAsia" w:ascii="Calibri" w:hAnsi="Calibri"/>
                <w:color w:val="00000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9" w:hRule="atLeast"/>
          <w:jc w:val="center"/>
        </w:trPr>
        <w:tc>
          <w:tcPr>
            <w:tcW w:w="9439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ind w:firstLine="440" w:firstLineChars="200"/>
              <w:rPr>
                <w:rFonts w:hint="default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申报人申报信息属实，如有虚假本单位愿负相关法律责任，并承诺予以上述支持，特推荐申报长沙市</w:t>
            </w: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  <w:lang w:val="en-US" w:eastAsia="zh-CN"/>
              </w:rPr>
              <w:t>高层次</w:t>
            </w: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紧缺急需人才集聚工程。</w:t>
            </w:r>
          </w:p>
          <w:p>
            <w:pP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</w:p>
          <w:p>
            <w:pPr>
              <w:rPr>
                <w:rFonts w:hint="eastAsia" w:ascii="Calibri" w:hAnsi="Calibri"/>
                <w:color w:val="000000"/>
                <w:szCs w:val="21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单位负责人签名：       引进人才签名： 单位（公章）         年  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5ZDRjZjIxY2YzM2VjYTIyNGFjMGIzZmJkOTE0ZmMifQ=="/>
  </w:docVars>
  <w:rsids>
    <w:rsidRoot w:val="00000000"/>
    <w:rsid w:val="069F7723"/>
    <w:rsid w:val="0A7637B4"/>
    <w:rsid w:val="0F426026"/>
    <w:rsid w:val="1AA20AE4"/>
    <w:rsid w:val="1ADE2352"/>
    <w:rsid w:val="1B43463F"/>
    <w:rsid w:val="1F130856"/>
    <w:rsid w:val="2F4A0E37"/>
    <w:rsid w:val="34946F54"/>
    <w:rsid w:val="36AA1648"/>
    <w:rsid w:val="38C5276A"/>
    <w:rsid w:val="3E7477C9"/>
    <w:rsid w:val="44295ECE"/>
    <w:rsid w:val="4C154DA9"/>
    <w:rsid w:val="4DE06B45"/>
    <w:rsid w:val="578A534E"/>
    <w:rsid w:val="60FD5C6E"/>
    <w:rsid w:val="61AB6551"/>
    <w:rsid w:val="6C8E2897"/>
    <w:rsid w:val="6D042B59"/>
    <w:rsid w:val="7646220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qFormat/>
    <w:uiPriority w:val="0"/>
  </w:style>
  <w:style w:type="table" w:default="1" w:styleId="3">
    <w:name w:val="Normal Table"/>
    <w:qFormat/>
    <w:uiPriority w:val="0"/>
    <w:rPr>
      <w:lang w:val="en-US" w:eastAsia="zh-CN" w:bidi="ar-SA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rPr>
      <w:rFonts w:hint="default" w:eastAsia="Times New Roman"/>
      <w:lang w:val="en-US" w:eastAsia="zh-CN" w:bidi="ar-S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China</Company>
  <Pages>2</Pages>
  <Words>121</Words>
  <Characters>695</Characters>
  <Lines>5</Lines>
  <Paragraphs>1</Paragraphs>
  <TotalTime>250</TotalTime>
  <ScaleCrop>false</ScaleCrop>
  <LinksUpToDate>false</LinksUpToDate>
  <CharactersWithSpaces>815</CharactersWithSpaces>
  <Application>WPS Office_10.8.2.6613_F1E327BC-269C-435d-A152-05C5408002CA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2020-01-10T07:21:00Z</dcterms:created>
  <dc:creator>wuqiong</dc:creator>
  <cp:lastModifiedBy>chenyue</cp:lastModifiedBy>
  <dcterms:modified xsi:type="dcterms:W3CDTF">2026-06-11T07:52:43Z</dcterms:modified>
  <dc:title>Hello word 2003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  <property fmtid="{D5CDD505-2E9C-101B-9397-08002B2CF9AE}" pid="3" name="ICV">
    <vt:lpwstr>465B9F60F6D94D5BB43ECF0D0CCF3725</vt:lpwstr>
  </property>
</Properties>
</file>